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993" w:firstLine="0"/>
        <w:contextualSpacing w:val="0"/>
        <w:rPr>
          <w:rFonts w:ascii="Tahoma" w:cs="Tahoma" w:eastAsia="Tahoma" w:hAnsi="Tahoma"/>
          <w:b w:val="0"/>
          <w:sz w:val="24"/>
          <w:szCs w:val="24"/>
          <w:vertAlign w:val="baseline"/>
        </w:rPr>
      </w:pPr>
      <w:r w:rsidDel="00000000" w:rsidR="00000000" w:rsidRPr="00000000">
        <w:rPr>
          <w:rFonts w:ascii="Tahoma" w:cs="Tahoma" w:eastAsia="Tahoma" w:hAnsi="Tahoma"/>
          <w:b w:val="1"/>
          <w:sz w:val="40"/>
          <w:szCs w:val="40"/>
          <w:vertAlign w:val="baseline"/>
          <w:rtl w:val="0"/>
        </w:rPr>
        <w:t xml:space="preserve">MOUNTAIN &amp; HILL WALKING</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7796213</wp:posOffset>
            </wp:positionH>
            <wp:positionV relativeFrom="paragraph">
              <wp:posOffset>0</wp:posOffset>
            </wp:positionV>
            <wp:extent cx="1719263" cy="986314"/>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719263" cy="986314"/>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993" w:firstLine="0"/>
        <w:contextualSpacing w:val="0"/>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993" w:firstLine="0"/>
        <w:contextualSpacing w:val="0"/>
        <w:rPr>
          <w:rFonts w:ascii="Tahoma" w:cs="Tahoma" w:eastAsia="Tahoma" w:hAnsi="Tahoma"/>
          <w:b w:val="0"/>
          <w:sz w:val="24"/>
          <w:szCs w:val="24"/>
          <w:vertAlign w:val="baseline"/>
        </w:rPr>
      </w:pPr>
      <w:r w:rsidDel="00000000" w:rsidR="00000000" w:rsidRPr="00000000">
        <w:rPr>
          <w:rFonts w:ascii="Tahoma" w:cs="Tahoma" w:eastAsia="Tahoma" w:hAnsi="Tahoma"/>
          <w:b w:val="0"/>
          <w:sz w:val="24"/>
          <w:szCs w:val="24"/>
          <w:vertAlign w:val="baseline"/>
          <w:rtl w:val="0"/>
        </w:rPr>
        <w:t xml:space="preserve">Document last updated by Jenny Lantry </w:t>
      </w:r>
      <w:r w:rsidDel="00000000" w:rsidR="00000000" w:rsidRPr="00000000">
        <w:rPr>
          <w:rFonts w:ascii="Tahoma" w:cs="Tahoma" w:eastAsia="Tahoma" w:hAnsi="Tahoma"/>
          <w:rtl w:val="0"/>
        </w:rPr>
        <w:t xml:space="preserve">22</w:t>
      </w:r>
      <w:r w:rsidDel="00000000" w:rsidR="00000000" w:rsidRPr="00000000">
        <w:rPr>
          <w:rFonts w:ascii="Tahoma" w:cs="Tahoma" w:eastAsia="Tahoma" w:hAnsi="Tahoma"/>
          <w:b w:val="0"/>
          <w:sz w:val="24"/>
          <w:szCs w:val="24"/>
          <w:vertAlign w:val="baseline"/>
          <w:rtl w:val="0"/>
        </w:rPr>
        <w:t xml:space="preserve">/05/1</w:t>
      </w:r>
      <w:r w:rsidDel="00000000" w:rsidR="00000000" w:rsidRPr="00000000">
        <w:rPr>
          <w:rFonts w:ascii="Tahoma" w:cs="Tahoma" w:eastAsia="Tahoma" w:hAnsi="Tahoma"/>
          <w:rtl w:val="0"/>
        </w:rPr>
        <w:t xml:space="preserve">7</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44" w:before="0" w:line="240" w:lineRule="auto"/>
        <w:ind w:left="-993" w:firstLine="0"/>
        <w:contextualSpacing w:val="0"/>
        <w:rPr>
          <w:rFonts w:ascii="Tahoma" w:cs="Tahoma" w:eastAsia="Tahoma" w:hAnsi="Tahoma"/>
          <w:b w:val="0"/>
          <w:sz w:val="24"/>
          <w:szCs w:val="24"/>
          <w:vertAlign w:val="baseline"/>
        </w:rPr>
      </w:pPr>
      <w:r w:rsidDel="00000000" w:rsidR="00000000" w:rsidRPr="00000000">
        <w:rPr>
          <w:rtl w:val="0"/>
        </w:rPr>
      </w:r>
    </w:p>
    <w:tbl>
      <w:tblPr>
        <w:tblStyle w:val="Table1"/>
        <w:tblW w:w="15735.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7"/>
        <w:gridCol w:w="6662"/>
        <w:gridCol w:w="1559"/>
        <w:gridCol w:w="6237"/>
        <w:tblGridChange w:id="0">
          <w:tblGrid>
            <w:gridCol w:w="1277"/>
            <w:gridCol w:w="6662"/>
            <w:gridCol w:w="1559"/>
            <w:gridCol w:w="6237"/>
          </w:tblGrid>
        </w:tblGridChange>
      </w:tblGrid>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1"/>
                <w:sz w:val="22"/>
                <w:szCs w:val="22"/>
                <w:vertAlign w:val="baseline"/>
                <w:rtl w:val="0"/>
              </w:rPr>
              <w:t xml:space="preserve">PURPOSE</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Links with National Curriculum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Personal challenge.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Group/shared responsibility, </w:t>
            </w:r>
            <w:r w:rsidDel="00000000" w:rsidR="00000000" w:rsidRPr="00000000">
              <w:rPr>
                <w:rFonts w:ascii="Tahoma" w:cs="Tahoma" w:eastAsia="Tahoma" w:hAnsi="Tahoma"/>
                <w:sz w:val="22"/>
                <w:szCs w:val="22"/>
                <w:rtl w:val="0"/>
              </w:rPr>
              <w:t xml:space="preserve">cooperation</w:t>
            </w:r>
            <w:r w:rsidDel="00000000" w:rsidR="00000000" w:rsidRPr="00000000">
              <w:rPr>
                <w:rFonts w:ascii="Tahoma" w:cs="Tahoma" w:eastAsia="Tahoma" w:hAnsi="Tahoma"/>
                <w:b w:val="0"/>
                <w:sz w:val="22"/>
                <w:szCs w:val="22"/>
                <w:vertAlign w:val="baseline"/>
                <w:rtl w:val="0"/>
              </w:rPr>
              <w:t xml:space="preserve">, team building.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Create an activity and an atmosphere where an element of perseverance is required for success.</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1"/>
                <w:sz w:val="22"/>
                <w:szCs w:val="22"/>
                <w:vertAlign w:val="baseline"/>
                <w:rtl w:val="0"/>
              </w:rPr>
              <w:t xml:space="preserve">OUTCOMES</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Understanding of orientation, scale and distance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Sense of achievement and meeting challenge, building both team and self esteem.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Shared responsibility, trust in peers and safety awareness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Enjoyment and 'fun factor'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'Real life' consequences for planning, co-operation, communication etc.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Introduction to an accessible lifetime activity / sport</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993" w:firstLine="0"/>
        <w:contextualSpacing w:val="0"/>
        <w:rPr>
          <w:rFonts w:ascii="Tahoma" w:cs="Tahoma" w:eastAsia="Tahoma" w:hAnsi="Tahoma"/>
          <w:b w:val="0"/>
          <w:sz w:val="24"/>
          <w:szCs w:val="24"/>
          <w:vertAlign w:val="baseline"/>
        </w:rPr>
      </w:pPr>
      <w:r w:rsidDel="00000000" w:rsidR="00000000" w:rsidRPr="00000000">
        <w:rPr>
          <w:rtl w:val="0"/>
        </w:rPr>
      </w:r>
    </w:p>
    <w:tbl>
      <w:tblPr>
        <w:tblStyle w:val="Table2"/>
        <w:tblW w:w="15735.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92"/>
        <w:gridCol w:w="6389"/>
        <w:gridCol w:w="2187"/>
        <w:gridCol w:w="5467"/>
        <w:tblGridChange w:id="0">
          <w:tblGrid>
            <w:gridCol w:w="1692"/>
            <w:gridCol w:w="6389"/>
            <w:gridCol w:w="2187"/>
            <w:gridCol w:w="5467"/>
          </w:tblGrid>
        </w:tblGridChange>
      </w:tblGrid>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1"/>
                <w:sz w:val="22"/>
                <w:szCs w:val="22"/>
                <w:vertAlign w:val="baseline"/>
                <w:rtl w:val="0"/>
              </w:rPr>
              <w:t xml:space="preserve">Required</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1"/>
                <w:sz w:val="22"/>
                <w:szCs w:val="22"/>
                <w:vertAlign w:val="baseline"/>
                <w:rtl w:val="0"/>
              </w:rPr>
              <w:t xml:space="preserve">Required</w:t>
            </w:r>
            <w:r w:rsidDel="00000000" w:rsidR="00000000" w:rsidRPr="00000000">
              <w:rPr>
                <w:rtl w:val="0"/>
              </w:rPr>
            </w:r>
          </w:p>
        </w:tc>
      </w:tr>
      <w:tr>
        <w:trPr>
          <w:trHeight w:val="20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08"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1"/>
                <w:sz w:val="22"/>
                <w:szCs w:val="22"/>
                <w:vertAlign w:val="baseline"/>
                <w:rtl w:val="0"/>
              </w:rPr>
              <w:t xml:space="preserve">EQUIPMENT CONCERNS</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All participant groups to have a least one map and compass per group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Participants should have a whistle or other means of drawing attention when off</w:t>
            </w:r>
            <w:r w:rsidDel="00000000" w:rsidR="00000000" w:rsidRPr="00000000">
              <w:rPr>
                <w:rFonts w:ascii="Tahoma" w:cs="Tahoma" w:eastAsia="Tahoma" w:hAnsi="Tahoma"/>
                <w:sz w:val="22"/>
                <w:szCs w:val="22"/>
                <w:rtl w:val="0"/>
              </w:rPr>
              <w:t xml:space="preserve">-</w:t>
            </w:r>
            <w:r w:rsidDel="00000000" w:rsidR="00000000" w:rsidRPr="00000000">
              <w:rPr>
                <w:rFonts w:ascii="Tahoma" w:cs="Tahoma" w:eastAsia="Tahoma" w:hAnsi="Tahoma"/>
                <w:b w:val="0"/>
                <w:sz w:val="22"/>
                <w:szCs w:val="22"/>
                <w:vertAlign w:val="baseline"/>
                <w:rtl w:val="0"/>
              </w:rPr>
              <w:t xml:space="preserve">site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Leader should ensure group has first aid kit and emergency bivvy/shelter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1"/>
                <w:sz w:val="22"/>
                <w:szCs w:val="22"/>
                <w:vertAlign w:val="baseline"/>
                <w:rtl w:val="0"/>
              </w:rPr>
              <w:t xml:space="preserve">ENVIRONMENTAL CONCERNS</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“Leave only footprints, take only pictures”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Awareness of other users in plantations (eg mountain/motor bikers) and extra safety precautions if necessary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Obtain Weather forecast prior to activity to ensure conditions are suitable for the group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vertAlign w:val="baselin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993" w:firstLine="0"/>
        <w:contextualSpacing w:val="0"/>
        <w:rPr>
          <w:rFonts w:ascii="Tahoma" w:cs="Tahoma" w:eastAsia="Tahoma" w:hAnsi="Tahoma"/>
          <w:b w:val="0"/>
          <w:sz w:val="24"/>
          <w:szCs w:val="24"/>
          <w:vertAlign w:val="baseline"/>
        </w:rPr>
      </w:pPr>
      <w:r w:rsidDel="00000000" w:rsidR="00000000" w:rsidRPr="00000000">
        <w:rPr>
          <w:rtl w:val="0"/>
        </w:rPr>
      </w:r>
    </w:p>
    <w:tbl>
      <w:tblPr>
        <w:tblStyle w:val="Table3"/>
        <w:tblW w:w="15877.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36"/>
        <w:gridCol w:w="5211"/>
        <w:gridCol w:w="5103"/>
        <w:gridCol w:w="3827"/>
        <w:tblGridChange w:id="0">
          <w:tblGrid>
            <w:gridCol w:w="1736"/>
            <w:gridCol w:w="5211"/>
            <w:gridCol w:w="5103"/>
            <w:gridCol w:w="3827"/>
          </w:tblGrid>
        </w:tblGridChange>
      </w:tblGrid>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1"/>
                <w:sz w:val="22"/>
                <w:szCs w:val="22"/>
                <w:vertAlign w:val="baseline"/>
                <w:rtl w:val="0"/>
              </w:rPr>
              <w:t xml:space="preserve">Before starting activity</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1"/>
                <w:sz w:val="22"/>
                <w:szCs w:val="22"/>
                <w:vertAlign w:val="baseline"/>
                <w:rtl w:val="0"/>
              </w:rPr>
              <w:t xml:space="preserve">Pre-session briefing</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1"/>
                <w:sz w:val="22"/>
                <w:szCs w:val="22"/>
                <w:vertAlign w:val="baseline"/>
                <w:rtl w:val="0"/>
              </w:rPr>
              <w:t xml:space="preserve">End of session</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08" w:firstLine="0"/>
              <w:contextualSpacing w:val="0"/>
              <w:rPr>
                <w:rFonts w:ascii="Tahoma" w:cs="Tahoma" w:eastAsia="Tahoma" w:hAnsi="Tahoma"/>
                <w:b w:val="1"/>
                <w:sz w:val="22"/>
                <w:szCs w:val="22"/>
                <w:vertAlign w:val="baseline"/>
              </w:rPr>
            </w:pPr>
            <w:r w:rsidDel="00000000" w:rsidR="00000000" w:rsidRPr="00000000">
              <w:rPr>
                <w:rFonts w:ascii="Tahoma" w:cs="Tahoma" w:eastAsia="Tahoma" w:hAnsi="Tahoma"/>
                <w:b w:val="1"/>
                <w:sz w:val="22"/>
                <w:szCs w:val="22"/>
                <w:vertAlign w:val="baseline"/>
                <w:rtl w:val="0"/>
              </w:rPr>
              <w:t xml:space="preserve">STANDARD OPERATING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08"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1"/>
                <w:sz w:val="22"/>
                <w:szCs w:val="22"/>
                <w:vertAlign w:val="baseline"/>
                <w:rtl w:val="0"/>
              </w:rPr>
              <w:t xml:space="preserve">PROCEDURES</w:t>
            </w:r>
            <w:r w:rsidDel="00000000" w:rsidR="00000000" w:rsidRPr="00000000">
              <w:rPr>
                <w:rtl w:val="0"/>
              </w:rPr>
            </w:r>
          </w:p>
        </w:tc>
        <w:tc>
          <w:tcPr>
            <w:vAlign w:val="top"/>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Tahoma" w:cs="Tahoma" w:eastAsia="Tahoma" w:hAnsi="Tahoma"/>
                <w:b w:val="0"/>
                <w:sz w:val="22"/>
                <w:szCs w:val="22"/>
                <w:vertAlign w:val="baseline"/>
                <w:rtl w:val="0"/>
              </w:rPr>
              <w:t xml:space="preserve">Suitable footwear and clothing</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Tahoma" w:cs="Tahoma" w:eastAsia="Tahoma" w:hAnsi="Tahoma"/>
                <w:b w:val="0"/>
                <w:sz w:val="22"/>
                <w:szCs w:val="22"/>
                <w:vertAlign w:val="baseline"/>
                <w:rtl w:val="0"/>
              </w:rPr>
              <w:t xml:space="preserve">Any medication to be kept at hand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Tahoma" w:cs="Tahoma" w:eastAsia="Tahoma" w:hAnsi="Tahoma"/>
                <w:b w:val="0"/>
                <w:sz w:val="22"/>
                <w:szCs w:val="22"/>
                <w:vertAlign w:val="baseline"/>
                <w:rtl w:val="0"/>
              </w:rPr>
              <w:t xml:space="preserve">Weather check</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Tahoma" w:cs="Tahoma" w:eastAsia="Tahoma" w:hAnsi="Tahoma"/>
                <w:b w:val="0"/>
                <w:sz w:val="22"/>
                <w:szCs w:val="22"/>
                <w:vertAlign w:val="baseline"/>
                <w:rtl w:val="0"/>
              </w:rPr>
              <w:t xml:space="preserve">Assess the group size in relation to prevailing conditions, location and group ability and tutor/adult/student ratios.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ahoma" w:cs="Tahoma" w:eastAsia="Tahoma" w:hAnsi="Tahoma"/>
                <w:b w:val="0"/>
                <w:sz w:val="22"/>
                <w:szCs w:val="22"/>
                <w:vertAlign w:val="baseline"/>
              </w:rPr>
            </w:pPr>
            <w:r w:rsidDel="00000000" w:rsidR="00000000" w:rsidRPr="00000000">
              <w:rPr>
                <w:rtl w:val="0"/>
              </w:rPr>
            </w:r>
          </w:p>
        </w:tc>
        <w:tc>
          <w:tcPr>
            <w:vAlign w:val="top"/>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Tahoma" w:cs="Tahoma" w:eastAsia="Tahoma" w:hAnsi="Tahoma"/>
                <w:b w:val="0"/>
                <w:sz w:val="22"/>
                <w:szCs w:val="22"/>
                <w:vertAlign w:val="baseline"/>
                <w:rtl w:val="0"/>
              </w:rPr>
              <w:t xml:space="preserve">An appreciation of others using the area</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Tahoma" w:cs="Tahoma" w:eastAsia="Tahoma" w:hAnsi="Tahoma"/>
                <w:b w:val="0"/>
                <w:sz w:val="22"/>
                <w:szCs w:val="22"/>
                <w:vertAlign w:val="baseline"/>
                <w:rtl w:val="0"/>
              </w:rPr>
              <w:t xml:space="preserve">Group control, boundaries, traffic awareness, emergency procedures and map use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Tahoma" w:cs="Tahoma" w:eastAsia="Tahoma" w:hAnsi="Tahoma"/>
                <w:b w:val="0"/>
                <w:sz w:val="22"/>
                <w:szCs w:val="22"/>
                <w:vertAlign w:val="baseline"/>
                <w:rtl w:val="0"/>
              </w:rPr>
              <w:t xml:space="preserve">Where to find Groups leaders during activity</w:t>
            </w:r>
          </w:p>
        </w:tc>
        <w:tc>
          <w:tcPr>
            <w:vAlign w:val="top"/>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Tahoma" w:cs="Tahoma" w:eastAsia="Tahoma" w:hAnsi="Tahoma"/>
                <w:b w:val="0"/>
                <w:sz w:val="22"/>
                <w:szCs w:val="22"/>
                <w:vertAlign w:val="baseline"/>
                <w:rtl w:val="0"/>
              </w:rPr>
              <w:t xml:space="preserve">Return maps, pencils and any other centre equipment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Tahoma" w:cs="Tahoma" w:eastAsia="Tahoma" w:hAnsi="Tahoma"/>
                <w:sz w:val="22"/>
                <w:szCs w:val="22"/>
                <w:rtl w:val="0"/>
              </w:rPr>
              <w:t xml:space="preserve">Debrief</w:t>
            </w:r>
            <w:r w:rsidDel="00000000" w:rsidR="00000000" w:rsidRPr="00000000">
              <w:rPr>
                <w:rFonts w:ascii="Tahoma" w:cs="Tahoma" w:eastAsia="Tahoma" w:hAnsi="Tahoma"/>
                <w:b w:val="0"/>
                <w:sz w:val="22"/>
                <w:szCs w:val="22"/>
                <w:vertAlign w:val="baseline"/>
                <w:rtl w:val="0"/>
              </w:rPr>
              <w:t xml:space="preserve"> the group</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2"/>
                <w:szCs w:val="22"/>
              </w:rPr>
            </w:pPr>
            <w:r w:rsidDel="00000000" w:rsidR="00000000" w:rsidRPr="00000000">
              <w:rPr>
                <w:rFonts w:ascii="Tahoma" w:cs="Tahoma" w:eastAsia="Tahoma" w:hAnsi="Tahoma"/>
                <w:b w:val="0"/>
                <w:sz w:val="22"/>
                <w:szCs w:val="22"/>
                <w:vertAlign w:val="baseline"/>
                <w:rtl w:val="0"/>
              </w:rPr>
              <w:t xml:space="preserve">Complete Session Sheet and any other paperwork necessary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vertAlign w:val="baselin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993" w:firstLine="0"/>
        <w:contextualSpacing w:val="0"/>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993" w:firstLine="0"/>
        <w:contextualSpacing w:val="0"/>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Essential equipment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0"/>
          <w:szCs w:val="20"/>
          <w:vertAlign w:val="baseline"/>
        </w:rPr>
      </w:pPr>
      <w:r w:rsidDel="00000000" w:rsidR="00000000" w:rsidRPr="00000000">
        <w:rPr>
          <w:rFonts w:ascii="Tahoma" w:cs="Tahoma" w:eastAsia="Tahoma" w:hAnsi="Tahoma"/>
          <w:b w:val="0"/>
          <w:sz w:val="20"/>
          <w:szCs w:val="20"/>
          <w:vertAlign w:val="baseline"/>
          <w:rtl w:val="0"/>
        </w:rPr>
        <w:t xml:space="preserve">Personal – Suitable clothing and footwear, </w:t>
      </w:r>
      <w:r w:rsidDel="00000000" w:rsidR="00000000" w:rsidRPr="00000000">
        <w:rPr>
          <w:rFonts w:ascii="Tahoma" w:cs="Tahoma" w:eastAsia="Tahoma" w:hAnsi="Tahoma"/>
          <w:sz w:val="20"/>
          <w:szCs w:val="20"/>
          <w:rtl w:val="0"/>
        </w:rPr>
        <w:t xml:space="preserve">daysack</w:t>
      </w:r>
      <w:r w:rsidDel="00000000" w:rsidR="00000000" w:rsidRPr="00000000">
        <w:rPr>
          <w:rFonts w:ascii="Tahoma" w:cs="Tahoma" w:eastAsia="Tahoma" w:hAnsi="Tahoma"/>
          <w:b w:val="0"/>
          <w:sz w:val="20"/>
          <w:szCs w:val="20"/>
          <w:vertAlign w:val="baseline"/>
          <w:rtl w:val="0"/>
        </w:rPr>
        <w:t xml:space="preserve">, drink and food, waterproofs, personal medication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0"/>
          <w:szCs w:val="20"/>
          <w:vertAlign w:val="baseline"/>
        </w:rPr>
      </w:pPr>
      <w:r w:rsidDel="00000000" w:rsidR="00000000" w:rsidRPr="00000000">
        <w:rPr>
          <w:rFonts w:ascii="Tahoma" w:cs="Tahoma" w:eastAsia="Tahoma" w:hAnsi="Tahoma"/>
          <w:b w:val="0"/>
          <w:sz w:val="20"/>
          <w:szCs w:val="20"/>
          <w:vertAlign w:val="baseline"/>
          <w:rtl w:val="0"/>
        </w:rPr>
        <w:t xml:space="preserve">Group – Maps and compasses, group shelter, walking poles, spare clothing, first aid kit, phone (if possible)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0"/>
          <w:szCs w:val="20"/>
          <w:vertAlign w:val="baseline"/>
        </w:rPr>
      </w:pPr>
      <w:r w:rsidDel="00000000" w:rsidR="00000000" w:rsidRPr="00000000">
        <w:rPr>
          <w:rFonts w:ascii="Tahoma" w:cs="Tahoma" w:eastAsia="Tahoma" w:hAnsi="Tahoma"/>
          <w:b w:val="0"/>
          <w:sz w:val="20"/>
          <w:szCs w:val="20"/>
          <w:vertAlign w:val="baseline"/>
          <w:rtl w:val="0"/>
        </w:rPr>
        <w:t xml:space="preserve">Leader – phone, whistle, confidence rope (on rougher terrain – Qualified Mountain Leader only)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993" w:firstLine="0"/>
        <w:contextualSpacing w:val="0"/>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993" w:firstLine="0"/>
        <w:contextualSpacing w:val="0"/>
        <w:rPr>
          <w:rFonts w:ascii="Tahoma" w:cs="Tahoma" w:eastAsia="Tahoma" w:hAnsi="Tahoma"/>
          <w:b w:val="0"/>
          <w:sz w:val="24"/>
          <w:szCs w:val="24"/>
          <w:vertAlign w:val="baseline"/>
        </w:rPr>
      </w:pPr>
      <w:r w:rsidDel="00000000" w:rsidR="00000000" w:rsidRPr="00000000">
        <w:rPr>
          <w:rtl w:val="0"/>
        </w:rPr>
      </w:r>
    </w:p>
    <w:tbl>
      <w:tblPr>
        <w:tblStyle w:val="Table4"/>
        <w:tblW w:w="16018.999999999998"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2"/>
        <w:gridCol w:w="5106"/>
        <w:gridCol w:w="3969"/>
        <w:gridCol w:w="3402"/>
        <w:tblGridChange w:id="0">
          <w:tblGrid>
            <w:gridCol w:w="3542"/>
            <w:gridCol w:w="5106"/>
            <w:gridCol w:w="3969"/>
            <w:gridCol w:w="3402"/>
          </w:tblGrid>
        </w:tblGridChange>
      </w:tblGrid>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08" w:firstLine="0"/>
              <w:contextualSpacing w:val="0"/>
              <w:rPr>
                <w:rFonts w:ascii="Tahoma" w:cs="Tahoma" w:eastAsia="Tahoma" w:hAnsi="Tahoma"/>
                <w:b w:val="0"/>
                <w:sz w:val="24"/>
                <w:szCs w:val="24"/>
                <w:vertAlign w:val="baseline"/>
              </w:rPr>
            </w:pPr>
            <w:r w:rsidDel="00000000" w:rsidR="00000000" w:rsidRPr="00000000">
              <w:rPr>
                <w:rFonts w:ascii="Tahoma" w:cs="Tahoma" w:eastAsia="Tahoma" w:hAnsi="Tahoma"/>
                <w:b w:val="0"/>
                <w:sz w:val="24"/>
                <w:szCs w:val="24"/>
                <w:vertAlign w:val="baseline"/>
                <w:rtl w:val="0"/>
              </w:rPr>
              <w:t xml:space="preserve">Minimum Leader Qualification</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4"/>
                <w:szCs w:val="24"/>
                <w:vertAlign w:val="baseline"/>
              </w:rPr>
            </w:pPr>
            <w:r w:rsidDel="00000000" w:rsidR="00000000" w:rsidRPr="00000000">
              <w:rPr>
                <w:rFonts w:ascii="Tahoma" w:cs="Tahoma" w:eastAsia="Tahoma" w:hAnsi="Tahoma"/>
                <w:b w:val="0"/>
                <w:sz w:val="24"/>
                <w:szCs w:val="24"/>
                <w:vertAlign w:val="baseline"/>
                <w:rtl w:val="0"/>
              </w:rPr>
              <w:t xml:space="preserve">In house trained</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4"/>
                <w:szCs w:val="24"/>
                <w:vertAlign w:val="baseline"/>
              </w:rPr>
            </w:pPr>
            <w:r w:rsidDel="00000000" w:rsidR="00000000" w:rsidRPr="00000000">
              <w:rPr>
                <w:rFonts w:ascii="Tahoma" w:cs="Tahoma" w:eastAsia="Tahoma" w:hAnsi="Tahoma"/>
                <w:b w:val="0"/>
                <w:sz w:val="24"/>
                <w:szCs w:val="24"/>
                <w:vertAlign w:val="baseline"/>
                <w:rtl w:val="0"/>
              </w:rPr>
              <w:t xml:space="preserve">Minimum Assistant Qualification</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4"/>
                <w:szCs w:val="24"/>
                <w:vertAlign w:val="baseline"/>
              </w:rPr>
            </w:pPr>
            <w:r w:rsidDel="00000000" w:rsidR="00000000" w:rsidRPr="00000000">
              <w:rPr>
                <w:rFonts w:ascii="Tahoma" w:cs="Tahoma" w:eastAsia="Tahoma" w:hAnsi="Tahoma"/>
                <w:b w:val="0"/>
                <w:sz w:val="24"/>
                <w:szCs w:val="24"/>
                <w:vertAlign w:val="baseline"/>
                <w:rtl w:val="0"/>
              </w:rPr>
              <w:t xml:space="preserve">Responsible Adult with relevant experience</w:t>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4"/>
                <w:szCs w:val="24"/>
                <w:vertAlign w:val="baseline"/>
              </w:rPr>
            </w:pPr>
            <w:r w:rsidDel="00000000" w:rsidR="00000000" w:rsidRPr="00000000">
              <w:rPr>
                <w:rFonts w:ascii="Tahoma" w:cs="Tahoma" w:eastAsia="Tahoma" w:hAnsi="Tahoma"/>
                <w:b w:val="0"/>
                <w:sz w:val="24"/>
                <w:szCs w:val="24"/>
                <w:vertAlign w:val="baseline"/>
                <w:rtl w:val="0"/>
              </w:rPr>
              <w:t xml:space="preserve">Max group size with Leader</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4"/>
                <w:szCs w:val="24"/>
                <w:vertAlign w:val="baseline"/>
              </w:rPr>
            </w:pPr>
            <w:r w:rsidDel="00000000" w:rsidR="00000000" w:rsidRPr="00000000">
              <w:rPr>
                <w:rFonts w:ascii="Tahoma" w:cs="Tahoma" w:eastAsia="Tahoma" w:hAnsi="Tahoma"/>
                <w:b w:val="0"/>
                <w:sz w:val="24"/>
                <w:szCs w:val="24"/>
                <w:vertAlign w:val="baseline"/>
                <w:rtl w:val="0"/>
              </w:rPr>
              <w:t xml:space="preserve">12</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4"/>
                <w:szCs w:val="24"/>
                <w:vertAlign w:val="baseline"/>
              </w:rPr>
            </w:pPr>
            <w:r w:rsidDel="00000000" w:rsidR="00000000" w:rsidRPr="00000000">
              <w:rPr>
                <w:rFonts w:ascii="Tahoma" w:cs="Tahoma" w:eastAsia="Tahoma" w:hAnsi="Tahoma"/>
                <w:b w:val="0"/>
                <w:sz w:val="24"/>
                <w:szCs w:val="24"/>
                <w:vertAlign w:val="baseline"/>
                <w:rtl w:val="0"/>
              </w:rPr>
              <w:t xml:space="preserve">Max group size with Assistant</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4"/>
                <w:szCs w:val="24"/>
                <w:vertAlign w:val="baseline"/>
              </w:rPr>
            </w:pPr>
            <w:r w:rsidDel="00000000" w:rsidR="00000000" w:rsidRPr="00000000">
              <w:rPr>
                <w:rFonts w:ascii="Tahoma" w:cs="Tahoma" w:eastAsia="Tahoma" w:hAnsi="Tahoma"/>
                <w:b w:val="0"/>
                <w:sz w:val="24"/>
                <w:szCs w:val="24"/>
                <w:vertAlign w:val="baseline"/>
                <w:rtl w:val="0"/>
              </w:rPr>
              <w:t xml:space="preserve">20</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993" w:firstLine="0"/>
        <w:contextualSpacing w:val="0"/>
        <w:rPr>
          <w:rFonts w:ascii="Tahoma" w:cs="Tahoma" w:eastAsia="Tahoma" w:hAnsi="Tahoma"/>
          <w:b w:val="0"/>
          <w:sz w:val="24"/>
          <w:szCs w:val="24"/>
          <w:vertAlign w:val="baseline"/>
        </w:rPr>
      </w:pPr>
      <w:r w:rsidDel="00000000" w:rsidR="00000000" w:rsidRPr="00000000">
        <w:rPr>
          <w:rFonts w:ascii="Tahoma" w:cs="Tahoma" w:eastAsia="Tahoma" w:hAnsi="Tahoma"/>
          <w:b w:val="1"/>
          <w:sz w:val="24"/>
          <w:szCs w:val="24"/>
          <w:vertAlign w:val="baseline"/>
          <w:rtl w:val="0"/>
        </w:rPr>
        <w:t xml:space="preserve">Qualifications and acceptable group sizes are dependant on the conditions and terrain in which the activity is to take place.  If you are unsure seek advice from the Head of Centre</w:t>
      </w:r>
      <w:r w:rsidDel="00000000" w:rsidR="00000000" w:rsidRPr="00000000">
        <w:rPr>
          <w:rFonts w:ascii="Tahoma" w:cs="Tahoma" w:eastAsia="Tahoma" w:hAnsi="Tahoma"/>
          <w:b w:val="1"/>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993" w:firstLine="0"/>
        <w:contextualSpacing w:val="0"/>
        <w:rPr>
          <w:rFonts w:ascii="Tahoma" w:cs="Tahoma" w:eastAsia="Tahoma" w:hAnsi="Tahoma"/>
          <w:b w:val="0"/>
          <w:sz w:val="24"/>
          <w:szCs w:val="24"/>
          <w:vertAlign w:val="baseline"/>
        </w:rPr>
      </w:pPr>
      <w:r w:rsidDel="00000000" w:rsidR="00000000" w:rsidRPr="00000000">
        <w:rPr>
          <w:rFonts w:ascii="Tahoma" w:cs="Tahoma" w:eastAsia="Tahoma" w:hAnsi="Tahoma"/>
          <w:b w:val="0"/>
          <w:sz w:val="24"/>
          <w:szCs w:val="24"/>
          <w:vertAlign w:val="baseline"/>
          <w:rtl w:val="0"/>
        </w:rPr>
        <w:t xml:space="preserve">Leaders must have an up to date and relevant First Aid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993" w:firstLine="0"/>
        <w:contextualSpacing w:val="0"/>
        <w:rPr>
          <w:rFonts w:ascii="Tahoma" w:cs="Tahoma" w:eastAsia="Tahoma" w:hAnsi="Tahoma"/>
          <w:b w:val="0"/>
          <w:sz w:val="24"/>
          <w:szCs w:val="24"/>
          <w:vertAlign w:val="baseline"/>
        </w:rPr>
      </w:pPr>
      <w:r w:rsidDel="00000000" w:rsidR="00000000" w:rsidRPr="00000000">
        <w:rPr>
          <w:rtl w:val="0"/>
        </w:rPr>
      </w:r>
    </w:p>
    <w:tbl>
      <w:tblPr>
        <w:tblStyle w:val="Table5"/>
        <w:tblW w:w="16018.999999999998" w:type="dxa"/>
        <w:jc w:val="left"/>
        <w:tblInd w:w="-88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197"/>
        <w:gridCol w:w="1618"/>
        <w:gridCol w:w="7936"/>
        <w:gridCol w:w="2268"/>
        <w:tblGridChange w:id="0">
          <w:tblGrid>
            <w:gridCol w:w="4197"/>
            <w:gridCol w:w="1618"/>
            <w:gridCol w:w="7936"/>
            <w:gridCol w:w="2268"/>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1"/>
                <w:sz w:val="22"/>
                <w:szCs w:val="22"/>
                <w:vertAlign w:val="baseline"/>
                <w:rtl w:val="0"/>
              </w:rPr>
              <w:t xml:space="preserve">Hazard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1"/>
                <w:sz w:val="22"/>
                <w:szCs w:val="22"/>
                <w:vertAlign w:val="baseline"/>
                <w:rtl w:val="0"/>
              </w:rPr>
              <w:t xml:space="preserve">Who’s at risk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53"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1"/>
                <w:sz w:val="22"/>
                <w:szCs w:val="22"/>
                <w:vertAlign w:val="baseline"/>
                <w:rtl w:val="0"/>
              </w:rPr>
              <w:t xml:space="preserve">Control measures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1"/>
                <w:sz w:val="22"/>
                <w:szCs w:val="22"/>
                <w:vertAlign w:val="baseline"/>
                <w:rtl w:val="0"/>
              </w:rPr>
              <w:t xml:space="preserve">Risk (minimal, manageable, unacceptable)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Getting lost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Participants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Progressive levels and groups to carry whistles and being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Minimal</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Benighted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Staff &amp; Participants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Carry torches &amp; be aware of timings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Manageable</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Tripping / falling over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Staff &amp; Participants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Check </w:t>
            </w:r>
            <w:r w:rsidDel="00000000" w:rsidR="00000000" w:rsidRPr="00000000">
              <w:rPr>
                <w:rFonts w:ascii="Tahoma" w:cs="Tahoma" w:eastAsia="Tahoma" w:hAnsi="Tahoma"/>
                <w:sz w:val="22"/>
                <w:szCs w:val="22"/>
                <w:rtl w:val="0"/>
              </w:rPr>
              <w:t xml:space="preserve">shoelaces</w:t>
            </w:r>
            <w:r w:rsidDel="00000000" w:rsidR="00000000" w:rsidRPr="00000000">
              <w:rPr>
                <w:rFonts w:ascii="Tahoma" w:cs="Tahoma" w:eastAsia="Tahoma" w:hAnsi="Tahoma"/>
                <w:b w:val="0"/>
                <w:sz w:val="22"/>
                <w:szCs w:val="22"/>
                <w:vertAlign w:val="baseline"/>
                <w:rtl w:val="0"/>
              </w:rPr>
              <w:t xml:space="preserve">, warning about rough or slippery terrain, control speed going down hill</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Minimal</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Abrasions and cuts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Staff &amp; Participants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Wear long trousers and tops where appropriate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Minimal</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Sheep ticks (l</w:t>
            </w:r>
            <w:r w:rsidDel="00000000" w:rsidR="00000000" w:rsidRPr="00000000">
              <w:rPr>
                <w:rFonts w:ascii="Tahoma" w:cs="Tahoma" w:eastAsia="Tahoma" w:hAnsi="Tahoma"/>
                <w:sz w:val="22"/>
                <w:szCs w:val="22"/>
                <w:rtl w:val="0"/>
              </w:rPr>
              <w:t xml:space="preserve">y</w:t>
            </w:r>
            <w:r w:rsidDel="00000000" w:rsidR="00000000" w:rsidRPr="00000000">
              <w:rPr>
                <w:rFonts w:ascii="Tahoma" w:cs="Tahoma" w:eastAsia="Tahoma" w:hAnsi="Tahoma"/>
                <w:b w:val="0"/>
                <w:sz w:val="22"/>
                <w:szCs w:val="22"/>
                <w:vertAlign w:val="baseline"/>
                <w:rtl w:val="0"/>
              </w:rPr>
              <w:t xml:space="preserve">mes disease)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Staff &amp; Participants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Warn groups about what to look for and to seek medical advice if found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Minimal</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Being hit by an off road motor bike/mountain bike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Staff &amp; Participants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Find out about biking events and avoid areas affected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Manageable</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Traffic in car parks and on roads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Staff &amp; Participants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Educate participants on the dangers of traffic and safest way to walk on road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Group control in car parks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Carry and use hi-vis vests if planned route takes group onto a road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Manageable</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Weather changes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Staff &amp; Participants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Instructor to have an up to date forecast and be aware of the local environment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Minimal</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Walking out of the mapped area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Participants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Staff to make participants aware of vulnerable areas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Manageable</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Medical Emergency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Staff &amp; Participants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Communications to be carried at all times as well medical sheets available for paramedic use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Personal medication should be carried at all times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Manageable</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Hypothermia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Staff &amp; Participants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Group clothing to be appropriate to weather conditions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All participants to be monitored for signs of hypothermia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Session length and content should be appropriate to the temperature and available kit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Manageable</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Heat Exposure/</w:t>
            </w:r>
            <w:r w:rsidDel="00000000" w:rsidR="00000000" w:rsidRPr="00000000">
              <w:rPr>
                <w:rFonts w:ascii="Tahoma" w:cs="Tahoma" w:eastAsia="Tahoma" w:hAnsi="Tahoma"/>
                <w:sz w:val="22"/>
                <w:szCs w:val="22"/>
                <w:rtl w:val="0"/>
              </w:rPr>
              <w:t xml:space="preserve">Sunburn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Staff &amp; Participants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Sun cream to be available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Group to be kept covered up and in shade where possible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Manageable</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Bee / wasp stings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Staff &amp; Participants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1</w:t>
            </w:r>
            <w:r w:rsidDel="00000000" w:rsidR="00000000" w:rsidRPr="00000000">
              <w:rPr>
                <w:rFonts w:ascii="Tahoma" w:cs="Tahoma" w:eastAsia="Tahoma" w:hAnsi="Tahoma"/>
                <w:b w:val="0"/>
                <w:sz w:val="22"/>
                <w:szCs w:val="22"/>
                <w:vertAlign w:val="superscript"/>
                <w:rtl w:val="0"/>
              </w:rPr>
              <w:t xml:space="preserve">st</w:t>
            </w:r>
            <w:r w:rsidDel="00000000" w:rsidR="00000000" w:rsidRPr="00000000">
              <w:rPr>
                <w:rFonts w:ascii="Tahoma" w:cs="Tahoma" w:eastAsia="Tahoma" w:hAnsi="Tahoma"/>
                <w:b w:val="0"/>
                <w:sz w:val="22"/>
                <w:szCs w:val="22"/>
                <w:vertAlign w:val="baseline"/>
                <w:rtl w:val="0"/>
              </w:rPr>
              <w:t xml:space="preserve"> aid kit to be carried by staff and any participants with allergies to carry personal medication with them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1" w:firstLine="0"/>
              <w:contextualSpacing w:val="0"/>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Manageable</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b w:val="0"/>
          <w:sz w:val="24"/>
          <w:szCs w:val="24"/>
          <w:vertAlign w:val="baseline"/>
        </w:rPr>
      </w:pPr>
      <w:r w:rsidDel="00000000" w:rsidR="00000000" w:rsidRPr="00000000">
        <w:rPr>
          <w:rtl w:val="0"/>
        </w:rPr>
      </w:r>
    </w:p>
    <w:sectPr>
      <w:pgSz w:h="11901" w:w="16840"/>
      <w:pgMar w:bottom="426" w:top="426"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Tahoma">
    <w:embedRegular w:fontKey="{00000000-0000-0000-0000-000000000000}" r:id="rId1" w:subsetted="0"/>
    <w:embedBold w:fontKey="{00000000-0000-0000-0000-000000000000}" r:id="rId2" w:subsetted="0"/>
  </w:font>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w:cs="Times" w:eastAsia="Times" w:hAnsi="Times"/>
        <w:b w:val="0"/>
        <w:i w:val="0"/>
        <w:smallCaps w:val="0"/>
        <w:strike w:val="0"/>
        <w:color w:val="000000"/>
        <w:sz w:val="24"/>
        <w:szCs w:val="24"/>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